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0D" w:rsidRPr="00D07E0D" w:rsidRDefault="00D07E0D" w:rsidP="00D07E0D">
      <w:pPr>
        <w:pStyle w:val="a3"/>
        <w:ind w:left="0"/>
        <w:jc w:val="right"/>
      </w:pPr>
      <w:r w:rsidRPr="00D07E0D">
        <w:t>Приложение №1</w:t>
      </w:r>
    </w:p>
    <w:p w:rsidR="00D07E0D" w:rsidRPr="00D07E0D" w:rsidRDefault="00D07E0D" w:rsidP="00D07E0D">
      <w:pPr>
        <w:pStyle w:val="a3"/>
        <w:ind w:left="0"/>
        <w:jc w:val="right"/>
      </w:pPr>
      <w:r w:rsidRPr="00D07E0D">
        <w:t xml:space="preserve">к Положению о порядке </w:t>
      </w:r>
    </w:p>
    <w:p w:rsidR="00D07E0D" w:rsidRPr="00D07E0D" w:rsidRDefault="00D07E0D" w:rsidP="00D07E0D">
      <w:pPr>
        <w:pStyle w:val="a3"/>
        <w:ind w:left="0"/>
        <w:jc w:val="right"/>
      </w:pPr>
      <w:r w:rsidRPr="00D07E0D">
        <w:t xml:space="preserve">оказания </w:t>
      </w:r>
      <w:proofErr w:type="gramStart"/>
      <w:r w:rsidRPr="00D07E0D">
        <w:t>дополнительных</w:t>
      </w:r>
      <w:proofErr w:type="gramEnd"/>
      <w:r w:rsidRPr="00D07E0D">
        <w:t xml:space="preserve"> </w:t>
      </w:r>
    </w:p>
    <w:p w:rsidR="00D07E0D" w:rsidRPr="00D07E0D" w:rsidRDefault="00D07E0D" w:rsidP="00D07E0D">
      <w:pPr>
        <w:pStyle w:val="a3"/>
        <w:ind w:left="0"/>
        <w:jc w:val="right"/>
      </w:pPr>
      <w:r w:rsidRPr="00D07E0D">
        <w:t xml:space="preserve">платных образовательных услуг </w:t>
      </w:r>
    </w:p>
    <w:p w:rsidR="00D07E0D" w:rsidRPr="00D07E0D" w:rsidRDefault="00D07E0D" w:rsidP="00D07E0D">
      <w:pPr>
        <w:pStyle w:val="a3"/>
        <w:ind w:left="0"/>
        <w:jc w:val="right"/>
      </w:pPr>
      <w:r w:rsidRPr="00D07E0D">
        <w:t>МБ ДОУ «Детский сад № 204»</w:t>
      </w:r>
    </w:p>
    <w:p w:rsidR="00D07E0D" w:rsidRPr="00D07E0D" w:rsidRDefault="00D07E0D" w:rsidP="00D07E0D">
      <w:pPr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0D">
        <w:rPr>
          <w:rFonts w:ascii="Times New Roman" w:hAnsi="Times New Roman" w:cs="Times New Roman"/>
          <w:b/>
          <w:sz w:val="24"/>
          <w:szCs w:val="24"/>
        </w:rPr>
        <w:t>Договор №</w:t>
      </w:r>
      <w:r w:rsidRPr="00D07E0D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Pr="00D07E0D">
        <w:rPr>
          <w:rFonts w:ascii="Times New Roman" w:hAnsi="Times New Roman" w:cs="Times New Roman"/>
          <w:b/>
          <w:sz w:val="24"/>
          <w:szCs w:val="24"/>
        </w:rPr>
        <w:t>/</w:t>
      </w:r>
      <w:r w:rsidRPr="00D07E0D">
        <w:rPr>
          <w:rFonts w:ascii="Times New Roman" w:hAnsi="Times New Roman" w:cs="Times New Roman"/>
          <w:b/>
          <w:sz w:val="24"/>
          <w:szCs w:val="24"/>
          <w:u w:val="single"/>
        </w:rPr>
        <w:t xml:space="preserve">20   - 20  </w:t>
      </w:r>
    </w:p>
    <w:p w:rsidR="00D07E0D" w:rsidRPr="00D07E0D" w:rsidRDefault="00D07E0D" w:rsidP="00D07E0D">
      <w:pPr>
        <w:ind w:left="-1134" w:right="-426"/>
        <w:jc w:val="center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об оказании платных образовательных услуг по дополнительным образовательным программам </w:t>
      </w:r>
    </w:p>
    <w:p w:rsidR="00D07E0D" w:rsidRPr="00D07E0D" w:rsidRDefault="00D07E0D" w:rsidP="00D07E0D">
      <w:pPr>
        <w:ind w:left="-1134" w:right="-426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      г. Новокузнецк                                                                                             «_____»______________20____г.</w:t>
      </w:r>
    </w:p>
    <w:p w:rsidR="00D07E0D" w:rsidRPr="00D07E0D" w:rsidRDefault="00D07E0D" w:rsidP="00D07E0D">
      <w:pPr>
        <w:ind w:left="-851" w:right="-28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E0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204» (МБ ДОУ «Детский сад № 204»), осуществляющее образовательную деятельность (далее – образовательная организация) на основании Лицензии  на осуществление образовательной деятельности № 15807 от «29» февраля 2016 года, выданной Государственной службой по надзору и контролю в сфере образования Кемеровской области, в лице заведующего образовательной организации Ручкиной Ольги Андреевны, действующей на основании Устава Учреждения, приказа </w:t>
      </w:r>
      <w:proofErr w:type="spellStart"/>
      <w:r w:rsidRPr="00D07E0D">
        <w:rPr>
          <w:rFonts w:ascii="Times New Roman" w:hAnsi="Times New Roman" w:cs="Times New Roman"/>
          <w:sz w:val="24"/>
          <w:szCs w:val="24"/>
        </w:rPr>
        <w:t>КОиН</w:t>
      </w:r>
      <w:proofErr w:type="spellEnd"/>
      <w:r w:rsidRPr="00D07E0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D07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 xml:space="preserve">г. Новокузнецка «О назначении на должность» № 236-К от 02.06.2015, именуемая в дальнейшем  Исполнитель, с одной стороны, и родитель (законный представитель воспитанника) </w:t>
      </w:r>
      <w:proofErr w:type="gramEnd"/>
    </w:p>
    <w:tbl>
      <w:tblPr>
        <w:tblW w:w="10598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98"/>
      </w:tblGrid>
      <w:tr w:rsidR="00D07E0D" w:rsidRPr="00D07E0D" w:rsidTr="00DF76D8">
        <w:tc>
          <w:tcPr>
            <w:tcW w:w="10598" w:type="dxa"/>
            <w:tcBorders>
              <w:top w:val="nil"/>
              <w:left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7E0D" w:rsidRPr="00D07E0D" w:rsidRDefault="00D07E0D" w:rsidP="00D07E0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(фамилия, имя, отчество и статус законного представителя обучающегося - мать, отец,  опекун,  попечитель, 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представителем),</w:t>
      </w:r>
    </w:p>
    <w:p w:rsidR="00D07E0D" w:rsidRPr="00D07E0D" w:rsidRDefault="00D07E0D" w:rsidP="00D07E0D">
      <w:pPr>
        <w:ind w:left="-851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(далее</w:t>
      </w:r>
      <w:r w:rsidRPr="00D07E0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07E0D">
        <w:rPr>
          <w:rFonts w:ascii="Times New Roman" w:hAnsi="Times New Roman" w:cs="Times New Roman"/>
          <w:sz w:val="24"/>
          <w:szCs w:val="24"/>
        </w:rPr>
        <w:t xml:space="preserve">Заказчик), действующий в интересах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tbl>
      <w:tblPr>
        <w:tblW w:w="10598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98"/>
      </w:tblGrid>
      <w:tr w:rsidR="00D07E0D" w:rsidRPr="00D07E0D" w:rsidTr="00DF76D8">
        <w:tc>
          <w:tcPr>
            <w:tcW w:w="10598" w:type="dxa"/>
            <w:tcBorders>
              <w:top w:val="nil"/>
              <w:left w:val="nil"/>
              <w:right w:val="nil"/>
            </w:tcBorders>
          </w:tcPr>
          <w:p w:rsidR="00D07E0D" w:rsidRPr="00D07E0D" w:rsidRDefault="00D07E0D" w:rsidP="00DF76D8">
            <w:pPr>
              <w:ind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,                                 года рождения</w:t>
            </w:r>
          </w:p>
        </w:tc>
      </w:tr>
    </w:tbl>
    <w:p w:rsidR="00D07E0D" w:rsidRPr="00D07E0D" w:rsidRDefault="00D07E0D" w:rsidP="00D07E0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(фамилия, имя, отчество ребенка, дата рождения)</w:t>
      </w:r>
    </w:p>
    <w:p w:rsidR="00D07E0D" w:rsidRPr="00D07E0D" w:rsidRDefault="00D07E0D" w:rsidP="00D07E0D">
      <w:pPr>
        <w:tabs>
          <w:tab w:val="left" w:pos="7035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E0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07E0D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D07E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7E0D">
        <w:rPr>
          <w:rFonts w:ascii="Times New Roman" w:hAnsi="Times New Roman" w:cs="Times New Roman"/>
          <w:b/>
          <w:sz w:val="24"/>
          <w:szCs w:val="24"/>
        </w:rPr>
        <w:tab/>
      </w:r>
      <w:r w:rsidRPr="00D07E0D">
        <w:rPr>
          <w:rFonts w:ascii="Times New Roman" w:hAnsi="Times New Roman" w:cs="Times New Roman"/>
          <w:sz w:val="24"/>
          <w:szCs w:val="24"/>
        </w:rPr>
        <w:t>(далее - Воспитанник),</w:t>
      </w:r>
    </w:p>
    <w:tbl>
      <w:tblPr>
        <w:tblW w:w="4771" w:type="dxa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1"/>
      </w:tblGrid>
      <w:tr w:rsidR="00D07E0D" w:rsidRPr="00D07E0D" w:rsidTr="00DF76D8">
        <w:trPr>
          <w:trHeight w:val="269"/>
        </w:trPr>
        <w:tc>
          <w:tcPr>
            <w:tcW w:w="4771" w:type="dxa"/>
            <w:tcBorders>
              <w:left w:val="nil"/>
              <w:bottom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sz w:val="24"/>
                <w:szCs w:val="24"/>
              </w:rPr>
              <w:t>(домашний адрес)</w:t>
            </w:r>
          </w:p>
        </w:tc>
      </w:tr>
    </w:tbl>
    <w:p w:rsidR="00D07E0D" w:rsidRPr="00D07E0D" w:rsidRDefault="00D07E0D" w:rsidP="00D07E0D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«Стороны», заключили настоящий договор о нижеследующем:</w:t>
      </w:r>
    </w:p>
    <w:p w:rsidR="00D07E0D" w:rsidRPr="00D07E0D" w:rsidRDefault="00D07E0D" w:rsidP="00D07E0D">
      <w:pPr>
        <w:pStyle w:val="a5"/>
        <w:widowControl/>
        <w:numPr>
          <w:ilvl w:val="0"/>
          <w:numId w:val="1"/>
        </w:numPr>
        <w:autoSpaceDE/>
        <w:autoSpaceDN/>
        <w:ind w:left="-567" w:right="-425" w:hanging="284"/>
        <w:contextualSpacing/>
        <w:jc w:val="center"/>
        <w:rPr>
          <w:b/>
          <w:sz w:val="24"/>
          <w:szCs w:val="24"/>
        </w:rPr>
      </w:pPr>
      <w:r w:rsidRPr="00D07E0D">
        <w:rPr>
          <w:b/>
          <w:sz w:val="24"/>
          <w:szCs w:val="24"/>
        </w:rPr>
        <w:t>Предмет договора</w:t>
      </w:r>
    </w:p>
    <w:p w:rsidR="00D07E0D" w:rsidRPr="00D07E0D" w:rsidRDefault="00D07E0D" w:rsidP="00D07E0D">
      <w:pPr>
        <w:spacing w:after="0" w:line="240" w:lineRule="auto"/>
        <w:ind w:left="-426" w:right="-2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1.1. Исполнитель  обязуется  предоставить  платную образовательную услугу, а Заказчик  обязуется оплатить платную образовательную услугу по дополнительной образовательной программе:</w:t>
      </w:r>
    </w:p>
    <w:p w:rsidR="00D07E0D" w:rsidRPr="00D07E0D" w:rsidRDefault="00D07E0D" w:rsidP="00D07E0D">
      <w:pPr>
        <w:spacing w:after="0" w:line="240" w:lineRule="auto"/>
        <w:ind w:right="-426" w:hanging="900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D07E0D" w:rsidRPr="00D07E0D" w:rsidRDefault="00D07E0D" w:rsidP="00D07E0D">
      <w:pPr>
        <w:spacing w:after="0" w:line="240" w:lineRule="auto"/>
        <w:ind w:right="-426" w:hanging="900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Вид: дополнительная общеобразовательная </w:t>
      </w:r>
      <w:proofErr w:type="spellStart"/>
      <w:r w:rsidRPr="00D07E0D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D07E0D">
        <w:rPr>
          <w:rFonts w:ascii="Times New Roman" w:hAnsi="Times New Roman" w:cs="Times New Roman"/>
          <w:sz w:val="24"/>
          <w:szCs w:val="24"/>
        </w:rPr>
        <w:t xml:space="preserve"> программа </w:t>
      </w:r>
    </w:p>
    <w:p w:rsidR="00D07E0D" w:rsidRPr="00D07E0D" w:rsidRDefault="00D07E0D" w:rsidP="00D07E0D">
      <w:pPr>
        <w:spacing w:after="0" w:line="240" w:lineRule="auto"/>
        <w:ind w:right="-426" w:hanging="900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Направленность: ________________________________ </w:t>
      </w:r>
    </w:p>
    <w:p w:rsidR="00D07E0D" w:rsidRPr="00D07E0D" w:rsidRDefault="00D07E0D" w:rsidP="00D07E0D">
      <w:pPr>
        <w:spacing w:after="0" w:line="240" w:lineRule="auto"/>
        <w:ind w:left="-426" w:right="-2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1.2. Срок освоения  образовательной   программы на момент подписания Договора составляет </w:t>
      </w:r>
    </w:p>
    <w:p w:rsidR="00D07E0D" w:rsidRPr="00D07E0D" w:rsidRDefault="00D07E0D" w:rsidP="00D07E0D">
      <w:pPr>
        <w:spacing w:after="0" w:line="240" w:lineRule="auto"/>
        <w:ind w:left="-426" w:right="-285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7E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07E0D" w:rsidRPr="00D07E0D" w:rsidRDefault="00D07E0D" w:rsidP="00D07E0D">
      <w:pPr>
        <w:ind w:left="-426" w:right="-28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(продолжительность обучения на момент подписания договора)</w:t>
      </w:r>
    </w:p>
    <w:p w:rsidR="00D07E0D" w:rsidRPr="00D07E0D" w:rsidRDefault="00D07E0D" w:rsidP="00D07E0D">
      <w:pPr>
        <w:ind w:left="-426" w:right="-2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1.3. После освоения Воспитанником дополнительной общеобразовательной </w:t>
      </w:r>
      <w:proofErr w:type="spellStart"/>
      <w:r w:rsidRPr="00D07E0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07E0D">
        <w:rPr>
          <w:rFonts w:ascii="Times New Roman" w:hAnsi="Times New Roman" w:cs="Times New Roman"/>
          <w:sz w:val="24"/>
          <w:szCs w:val="24"/>
        </w:rPr>
        <w:t xml:space="preserve"> программы  итоговая аттестация  и выдача документов об освоении дополнительной общеобразовательной </w:t>
      </w:r>
      <w:proofErr w:type="spellStart"/>
      <w:r w:rsidRPr="00D07E0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07E0D">
        <w:rPr>
          <w:rFonts w:ascii="Times New Roman" w:hAnsi="Times New Roman" w:cs="Times New Roman"/>
          <w:sz w:val="24"/>
          <w:szCs w:val="24"/>
        </w:rPr>
        <w:t xml:space="preserve"> программы не выдается.</w:t>
      </w:r>
    </w:p>
    <w:p w:rsidR="00D07E0D" w:rsidRDefault="00D07E0D" w:rsidP="00D07E0D">
      <w:pPr>
        <w:ind w:left="-426" w:right="-2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1.4. Данный договор является актом приема-передачи услуг.</w:t>
      </w:r>
    </w:p>
    <w:p w:rsidR="00D07E0D" w:rsidRPr="00D07E0D" w:rsidRDefault="00D07E0D" w:rsidP="00D07E0D">
      <w:pPr>
        <w:ind w:left="-426" w:right="-28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07E0D" w:rsidRPr="00D07E0D" w:rsidRDefault="00D07E0D" w:rsidP="00D07E0D">
      <w:pPr>
        <w:pStyle w:val="Default"/>
      </w:pPr>
    </w:p>
    <w:p w:rsidR="00D07E0D" w:rsidRPr="00D07E0D" w:rsidRDefault="00D07E0D" w:rsidP="00D07E0D">
      <w:pPr>
        <w:pStyle w:val="ConsPlusNormal"/>
        <w:numPr>
          <w:ilvl w:val="0"/>
          <w:numId w:val="1"/>
        </w:numPr>
        <w:ind w:left="-556" w:right="-285" w:hanging="29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E0D">
        <w:rPr>
          <w:rFonts w:ascii="Times New Roman" w:hAnsi="Times New Roman" w:cs="Times New Roman"/>
          <w:b/>
          <w:bCs/>
          <w:sz w:val="24"/>
          <w:szCs w:val="24"/>
        </w:rPr>
        <w:t>Права Исполнителя, Заказчика и Воспитанника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E0D">
        <w:rPr>
          <w:rFonts w:ascii="Times New Roman" w:hAnsi="Times New Roman" w:cs="Times New Roman"/>
          <w:b/>
          <w:i/>
          <w:sz w:val="24"/>
          <w:szCs w:val="24"/>
        </w:rPr>
        <w:t>2.1. Исполнитель вправе: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 по дополнительным </w:t>
      </w:r>
      <w:proofErr w:type="spellStart"/>
      <w:r w:rsidRPr="00D07E0D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D07E0D">
        <w:rPr>
          <w:rFonts w:ascii="Times New Roman" w:hAnsi="Times New Roman" w:cs="Times New Roman"/>
          <w:sz w:val="24"/>
          <w:szCs w:val="24"/>
        </w:rPr>
        <w:t xml:space="preserve"> программам.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>обучающему</w:t>
      </w:r>
      <w:proofErr w:type="gramEnd"/>
      <w:r w:rsidRPr="00D07E0D">
        <w:rPr>
          <w:rFonts w:ascii="Times New Roman" w:hAnsi="Times New Roman" w:cs="Times New Roman"/>
          <w:sz w:val="24"/>
          <w:szCs w:val="24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2.1.3. Отказать в заключени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07E0D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срока действия настоящего договора, если Заказчик допускал нарушения, предусмотренные настоящим договором и дающие Исполнителю право в одностороннем порядке отказаться от исполнения Договора.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E0D">
        <w:rPr>
          <w:rFonts w:ascii="Times New Roman" w:hAnsi="Times New Roman" w:cs="Times New Roman"/>
          <w:b/>
          <w:i/>
          <w:sz w:val="24"/>
          <w:szCs w:val="24"/>
        </w:rPr>
        <w:t xml:space="preserve">2.2. Заказчик вправе: 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2.2.2. Получать полную и достоверную информацию о личных достижениях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>обучающего</w:t>
      </w:r>
      <w:proofErr w:type="gramEnd"/>
      <w:r w:rsidRPr="00D0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2.2.3. Воспитаннику предоставляются академические права в соответствии с частью 1 статьи 34 Федерального закона от 29 декабря 2012 № 273 – ФЗ «Об образовании в Российской Федерации», иными локальными нормативными актами.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E0D">
        <w:rPr>
          <w:rFonts w:ascii="Times New Roman" w:hAnsi="Times New Roman" w:cs="Times New Roman"/>
          <w:b/>
          <w:sz w:val="24"/>
          <w:szCs w:val="24"/>
        </w:rPr>
        <w:t xml:space="preserve">2.3. Обучающийся вправе: 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2.3.1. Обращаться к Исполнителю по вопросам, касающимся образовательной деятельности.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2.3.2. Пользоваться имуществом Исполнителя, необходимым для освоения дополнительной общеобразовательной </w:t>
      </w:r>
      <w:proofErr w:type="spellStart"/>
      <w:r w:rsidRPr="00D07E0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07E0D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2.3.3. Получать полную и достоверную информацию о своих достижениях.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D07E0D" w:rsidRPr="00D07E0D" w:rsidRDefault="00D07E0D" w:rsidP="00D07E0D">
      <w:pPr>
        <w:pStyle w:val="ConsPlusNormal"/>
        <w:ind w:left="-851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0D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Воспитанника</w:t>
      </w:r>
    </w:p>
    <w:p w:rsidR="00D07E0D" w:rsidRPr="00D07E0D" w:rsidRDefault="00D07E0D" w:rsidP="00D07E0D">
      <w:pPr>
        <w:pStyle w:val="ConsPlusNormal"/>
        <w:ind w:left="-851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E0D">
        <w:rPr>
          <w:rFonts w:ascii="Times New Roman" w:hAnsi="Times New Roman" w:cs="Times New Roman"/>
          <w:b/>
          <w:spacing w:val="-1"/>
          <w:sz w:val="24"/>
          <w:szCs w:val="24"/>
        </w:rPr>
        <w:t>3.1. Исполнитель обязан:</w:t>
      </w:r>
    </w:p>
    <w:p w:rsidR="00D07E0D" w:rsidRPr="00D07E0D" w:rsidRDefault="00D07E0D" w:rsidP="00D07E0D">
      <w:pPr>
        <w:spacing w:after="0" w:line="240" w:lineRule="auto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07E0D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D07E0D">
        <w:rPr>
          <w:rFonts w:ascii="Times New Roman" w:hAnsi="Times New Roman" w:cs="Times New Roman"/>
          <w:sz w:val="24"/>
          <w:szCs w:val="24"/>
        </w:rPr>
        <w:t xml:space="preserve">. №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07E0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D07E0D"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Федерации»;</w:t>
      </w:r>
      <w:proofErr w:type="gramEnd"/>
    </w:p>
    <w:p w:rsidR="00D07E0D" w:rsidRPr="00D07E0D" w:rsidRDefault="00D07E0D" w:rsidP="00D07E0D">
      <w:pPr>
        <w:spacing w:after="0" w:line="240" w:lineRule="auto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3.1.2.Организовать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календарным учебным графиком, учебным планом, расписанием организованной образовательной деятельности в порядке оказания платных образовательных услуг, содержанием дополнительной общеобразовательной программы Исполнителя. </w:t>
      </w:r>
    </w:p>
    <w:p w:rsidR="00D07E0D" w:rsidRPr="00D07E0D" w:rsidRDefault="00D07E0D" w:rsidP="00D07E0D">
      <w:pPr>
        <w:spacing w:after="0" w:line="240" w:lineRule="auto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3.1.3. Обеспечить Воспитаннику, предусмотренные выбранной дополнительной общеобразовательной программой, условия ее освоения. </w:t>
      </w:r>
    </w:p>
    <w:p w:rsidR="00D07E0D" w:rsidRPr="00D07E0D" w:rsidRDefault="00D07E0D" w:rsidP="00D07E0D">
      <w:pPr>
        <w:spacing w:after="0" w:line="240" w:lineRule="auto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3.1.4.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 xml:space="preserve">Сохранить место за обучающимся, в случае пропуска организованной образовательной деятельности по уважительной причине (с учетом оплаты услуг), предусмотренных разделом 1 настоящего договора). </w:t>
      </w:r>
      <w:proofErr w:type="gramEnd"/>
    </w:p>
    <w:p w:rsidR="00D07E0D" w:rsidRPr="00D07E0D" w:rsidRDefault="00D07E0D" w:rsidP="00D07E0D">
      <w:pPr>
        <w:spacing w:after="0" w:line="240" w:lineRule="auto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3.1.5.Обеспечить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>обучающему</w:t>
      </w:r>
      <w:proofErr w:type="gramEnd"/>
      <w:r w:rsidRPr="00D07E0D">
        <w:rPr>
          <w:rFonts w:ascii="Times New Roman" w:hAnsi="Times New Roman" w:cs="Times New Roman"/>
          <w:sz w:val="24"/>
          <w:szCs w:val="24"/>
        </w:rPr>
        <w:t xml:space="preserve"> 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07E0D" w:rsidRDefault="00D07E0D" w:rsidP="00D07E0D">
      <w:pPr>
        <w:ind w:left="-900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E0D" w:rsidRPr="00D07E0D" w:rsidRDefault="00D07E0D" w:rsidP="00D07E0D">
      <w:pPr>
        <w:spacing w:after="0" w:line="240" w:lineRule="auto"/>
        <w:ind w:left="-902" w:right="-284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b/>
          <w:sz w:val="24"/>
          <w:szCs w:val="24"/>
        </w:rPr>
        <w:t>3.2. Заказчик обязан:</w:t>
      </w:r>
    </w:p>
    <w:p w:rsidR="00D07E0D" w:rsidRPr="00D07E0D" w:rsidRDefault="00D07E0D" w:rsidP="00D07E0D">
      <w:pPr>
        <w:pStyle w:val="ConsPlusNormal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3.2.1.Соблюдать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Pr="00D07E0D">
        <w:rPr>
          <w:rFonts w:ascii="Times New Roman" w:hAnsi="Times New Roman" w:cs="Times New Roman"/>
          <w:spacing w:val="-2"/>
          <w:sz w:val="24"/>
          <w:szCs w:val="24"/>
        </w:rPr>
        <w:t>педагогическим работникам, административно-хозяйственному, учебно-вспомогательному, медицинскому</w:t>
      </w:r>
      <w:r w:rsidRPr="00D07E0D">
        <w:rPr>
          <w:rFonts w:ascii="Times New Roman" w:hAnsi="Times New Roman" w:cs="Times New Roman"/>
          <w:sz w:val="24"/>
          <w:szCs w:val="24"/>
        </w:rPr>
        <w:t xml:space="preserve"> и иному персоналу Исполнителя и другим воспитанникам, не посягать на их честь и достоинство.</w:t>
      </w:r>
    </w:p>
    <w:p w:rsidR="00D07E0D" w:rsidRPr="00D07E0D" w:rsidRDefault="00D07E0D" w:rsidP="00D07E0D">
      <w:pPr>
        <w:spacing w:after="0" w:line="240" w:lineRule="auto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3.2.2.Своевременно вносить плату за предоставленные обучающему образовательные услуги, указанные в разделе 1 настоящего Договора, в размере и порядке,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D07E0D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07E0D" w:rsidRPr="00D07E0D" w:rsidRDefault="00D07E0D" w:rsidP="00D07E0D">
      <w:pPr>
        <w:spacing w:after="0" w:line="240" w:lineRule="auto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lastRenderedPageBreak/>
        <w:t>3.2.3. Извещать Исполнителя об уважительных причинах отсутствия обучающегося  на занятиях.</w:t>
      </w:r>
    </w:p>
    <w:p w:rsidR="00D07E0D" w:rsidRPr="00D07E0D" w:rsidRDefault="00D07E0D" w:rsidP="00D07E0D">
      <w:pPr>
        <w:spacing w:after="0" w:line="240" w:lineRule="auto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3.2.4.Возмещать ущерб, причиненный имуществу Исполнителя, в соответствии с законодательством РФ.</w:t>
      </w:r>
    </w:p>
    <w:p w:rsidR="00D07E0D" w:rsidRPr="00D07E0D" w:rsidRDefault="00D07E0D" w:rsidP="00D07E0D">
      <w:pPr>
        <w:ind w:left="-900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3.2.5. 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>Обеспечить обучающему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обучающегося.</w:t>
      </w:r>
      <w:proofErr w:type="gramEnd"/>
    </w:p>
    <w:p w:rsidR="00D07E0D" w:rsidRPr="00D07E0D" w:rsidRDefault="00D07E0D" w:rsidP="00D07E0D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right="-285"/>
        <w:contextualSpacing/>
        <w:jc w:val="center"/>
        <w:rPr>
          <w:color w:val="FF0000"/>
          <w:sz w:val="24"/>
          <w:szCs w:val="24"/>
        </w:rPr>
      </w:pPr>
      <w:r w:rsidRPr="00D07E0D">
        <w:rPr>
          <w:b/>
          <w:sz w:val="24"/>
          <w:szCs w:val="24"/>
        </w:rPr>
        <w:t>Стоимость образовательных услуг, сроки и порядок их оплаты</w:t>
      </w:r>
    </w:p>
    <w:p w:rsidR="00D07E0D" w:rsidRPr="00D07E0D" w:rsidRDefault="00D07E0D" w:rsidP="00D07E0D">
      <w:pPr>
        <w:ind w:left="-900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 xml:space="preserve">Полная стоимость образовательных услуг за один академический час обучения на основании постановления </w:t>
      </w:r>
      <w:r w:rsidRPr="00D07E0D">
        <w:rPr>
          <w:rFonts w:ascii="Times New Roman" w:hAnsi="Times New Roman" w:cs="Times New Roman"/>
          <w:color w:val="000000"/>
          <w:sz w:val="24"/>
          <w:szCs w:val="24"/>
        </w:rPr>
        <w:t xml:space="preserve">Новокузнецкого </w:t>
      </w:r>
      <w:r w:rsidRPr="00D07E0D">
        <w:rPr>
          <w:rFonts w:ascii="Times New Roman" w:hAnsi="Times New Roman" w:cs="Times New Roman"/>
          <w:sz w:val="24"/>
          <w:szCs w:val="24"/>
        </w:rPr>
        <w:t>городского Совета народных депутатов «О дополнительных платных образовательных и других услугах, оказываемых муниципальными образовательными учреждениями города Новокузнецка» от 23.12.2009 №14/152 (с изменениями от 23.11.2010г.) составляет ____________</w:t>
      </w:r>
      <w:r w:rsidRPr="00D07E0D">
        <w:rPr>
          <w:rFonts w:ascii="Times New Roman" w:hAnsi="Times New Roman" w:cs="Times New Roman"/>
          <w:b/>
          <w:sz w:val="24"/>
          <w:szCs w:val="24"/>
        </w:rPr>
        <w:t xml:space="preserve">) рублей за одно занятие по программе  </w:t>
      </w:r>
      <w:proofErr w:type="gramEnd"/>
    </w:p>
    <w:tbl>
      <w:tblPr>
        <w:tblW w:w="1053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39"/>
      </w:tblGrid>
      <w:tr w:rsidR="00D07E0D" w:rsidRPr="00D07E0D" w:rsidTr="00DF76D8">
        <w:tc>
          <w:tcPr>
            <w:tcW w:w="10539" w:type="dxa"/>
            <w:tcBorders>
              <w:top w:val="nil"/>
              <w:left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ind w:left="-902"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7E0D" w:rsidRPr="00D07E0D" w:rsidRDefault="00D07E0D" w:rsidP="00D07E0D">
      <w:pPr>
        <w:ind w:left="-900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4"/>
        <w:gridCol w:w="2875"/>
        <w:gridCol w:w="1087"/>
        <w:gridCol w:w="1960"/>
        <w:gridCol w:w="1811"/>
        <w:gridCol w:w="1261"/>
        <w:gridCol w:w="1082"/>
      </w:tblGrid>
      <w:tr w:rsidR="00D07E0D" w:rsidRPr="00D07E0D" w:rsidTr="00DF76D8">
        <w:tc>
          <w:tcPr>
            <w:tcW w:w="414" w:type="dxa"/>
          </w:tcPr>
          <w:p w:rsidR="00D07E0D" w:rsidRPr="00D07E0D" w:rsidRDefault="00D07E0D" w:rsidP="00D07E0D">
            <w:pPr>
              <w:spacing w:after="0" w:line="240" w:lineRule="auto"/>
              <w:ind w:left="-851" w:right="-108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75" w:type="dxa"/>
          </w:tcPr>
          <w:p w:rsidR="00D07E0D" w:rsidRPr="00D07E0D" w:rsidRDefault="00D07E0D" w:rsidP="00D07E0D">
            <w:pPr>
              <w:spacing w:after="0" w:line="240" w:lineRule="auto"/>
              <w:ind w:left="-851" w:right="-108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D07E0D" w:rsidRPr="00D07E0D" w:rsidRDefault="00D07E0D" w:rsidP="00D07E0D">
            <w:pPr>
              <w:spacing w:after="0" w:line="240" w:lineRule="auto"/>
              <w:ind w:left="-851" w:right="-108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D07E0D" w:rsidRPr="00D07E0D" w:rsidRDefault="00D07E0D" w:rsidP="00D07E0D">
            <w:pPr>
              <w:spacing w:after="0" w:line="240" w:lineRule="auto"/>
              <w:ind w:left="-851" w:right="-108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(курс)</w:t>
            </w:r>
          </w:p>
        </w:tc>
        <w:tc>
          <w:tcPr>
            <w:tcW w:w="1087" w:type="dxa"/>
          </w:tcPr>
          <w:p w:rsidR="00D07E0D" w:rsidRPr="00D07E0D" w:rsidRDefault="00D07E0D" w:rsidP="00D07E0D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960" w:type="dxa"/>
          </w:tcPr>
          <w:p w:rsidR="00D07E0D" w:rsidRPr="00D07E0D" w:rsidRDefault="00D07E0D" w:rsidP="00D07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D07E0D" w:rsidRPr="00D07E0D" w:rsidRDefault="00D07E0D" w:rsidP="00D07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академического</w:t>
            </w:r>
          </w:p>
          <w:p w:rsidR="00D07E0D" w:rsidRPr="00D07E0D" w:rsidRDefault="00D07E0D" w:rsidP="00D07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часа, </w:t>
            </w:r>
            <w:proofErr w:type="spellStart"/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11" w:type="dxa"/>
          </w:tcPr>
          <w:p w:rsidR="00D07E0D" w:rsidRPr="00D07E0D" w:rsidRDefault="00D07E0D" w:rsidP="00D07E0D">
            <w:pPr>
              <w:spacing w:after="0" w:line="240" w:lineRule="auto"/>
              <w:ind w:left="25" w:right="-72" w:hanging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 по программе в месяц/год</w:t>
            </w:r>
          </w:p>
        </w:tc>
        <w:tc>
          <w:tcPr>
            <w:tcW w:w="1261" w:type="dxa"/>
          </w:tcPr>
          <w:p w:rsidR="00D07E0D" w:rsidRPr="00D07E0D" w:rsidRDefault="00D07E0D" w:rsidP="00D07E0D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D07E0D" w:rsidRPr="00D07E0D" w:rsidRDefault="00D07E0D" w:rsidP="00D07E0D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оплата</w:t>
            </w:r>
          </w:p>
          <w:p w:rsidR="00D07E0D" w:rsidRPr="00D07E0D" w:rsidRDefault="00D07E0D" w:rsidP="00D07E0D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в месяц, руб.</w:t>
            </w:r>
          </w:p>
        </w:tc>
        <w:tc>
          <w:tcPr>
            <w:tcW w:w="1082" w:type="dxa"/>
          </w:tcPr>
          <w:p w:rsidR="00D07E0D" w:rsidRPr="00D07E0D" w:rsidRDefault="00D07E0D" w:rsidP="00D07E0D">
            <w:pPr>
              <w:spacing w:after="0" w:line="240" w:lineRule="auto"/>
              <w:ind w:left="-851" w:right="-178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D07E0D" w:rsidRPr="00D07E0D" w:rsidRDefault="00D07E0D" w:rsidP="00D07E0D">
            <w:pPr>
              <w:spacing w:after="0" w:line="240" w:lineRule="auto"/>
              <w:ind w:left="-851" w:right="-178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оплата</w:t>
            </w:r>
          </w:p>
          <w:p w:rsidR="00D07E0D" w:rsidRPr="00D07E0D" w:rsidRDefault="00D07E0D" w:rsidP="00D07E0D">
            <w:pPr>
              <w:spacing w:after="0" w:line="240" w:lineRule="auto"/>
              <w:ind w:left="-851" w:right="-178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год, </w:t>
            </w:r>
          </w:p>
          <w:p w:rsidR="00D07E0D" w:rsidRPr="00D07E0D" w:rsidRDefault="00D07E0D" w:rsidP="00D07E0D">
            <w:pPr>
              <w:spacing w:after="0" w:line="240" w:lineRule="auto"/>
              <w:ind w:left="-851" w:right="-178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</w:tr>
      <w:tr w:rsidR="00D07E0D" w:rsidRPr="00D07E0D" w:rsidTr="00DF76D8">
        <w:trPr>
          <w:trHeight w:val="394"/>
        </w:trPr>
        <w:tc>
          <w:tcPr>
            <w:tcW w:w="414" w:type="dxa"/>
          </w:tcPr>
          <w:p w:rsidR="00D07E0D" w:rsidRPr="00D07E0D" w:rsidRDefault="00D07E0D" w:rsidP="00D07E0D">
            <w:pPr>
              <w:spacing w:after="0" w:line="240" w:lineRule="auto"/>
              <w:ind w:left="-851" w:right="-426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5" w:type="dxa"/>
          </w:tcPr>
          <w:p w:rsidR="00D07E0D" w:rsidRPr="00D07E0D" w:rsidRDefault="00D07E0D" w:rsidP="00D07E0D">
            <w:pPr>
              <w:spacing w:after="0" w:line="240" w:lineRule="auto"/>
              <w:ind w:left="-851" w:right="-426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D07E0D" w:rsidRPr="00D07E0D" w:rsidRDefault="00D07E0D" w:rsidP="00D07E0D">
            <w:pPr>
              <w:spacing w:after="0" w:line="240" w:lineRule="auto"/>
              <w:ind w:left="-851" w:right="-426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D07E0D" w:rsidRPr="00D07E0D" w:rsidRDefault="00D07E0D" w:rsidP="00D07E0D">
            <w:pPr>
              <w:spacing w:after="0" w:line="240" w:lineRule="auto"/>
              <w:ind w:left="-851" w:right="-426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D07E0D" w:rsidRPr="00D07E0D" w:rsidRDefault="00D07E0D" w:rsidP="00D07E0D">
            <w:pPr>
              <w:spacing w:after="0" w:line="240" w:lineRule="auto"/>
              <w:ind w:left="-851" w:right="-426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D07E0D" w:rsidRPr="00D07E0D" w:rsidRDefault="00D07E0D" w:rsidP="00D07E0D">
            <w:pPr>
              <w:spacing w:after="0" w:line="240" w:lineRule="auto"/>
              <w:ind w:left="-851" w:right="-178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07E0D" w:rsidRPr="00D07E0D" w:rsidRDefault="00D07E0D" w:rsidP="00D07E0D">
            <w:pPr>
              <w:spacing w:after="0" w:line="240" w:lineRule="auto"/>
              <w:ind w:left="-851" w:right="-73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7E0D" w:rsidRPr="00D07E0D" w:rsidRDefault="00D07E0D" w:rsidP="00D07E0D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E0D" w:rsidRDefault="00D07E0D" w:rsidP="00D07E0D">
      <w:pPr>
        <w:spacing w:after="0" w:line="240" w:lineRule="auto"/>
        <w:ind w:left="-902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4.2. Оплата производится </w:t>
      </w:r>
      <w:r w:rsidRPr="00D07E0D">
        <w:rPr>
          <w:rFonts w:ascii="Times New Roman" w:hAnsi="Times New Roman" w:cs="Times New Roman"/>
          <w:b/>
          <w:sz w:val="24"/>
          <w:szCs w:val="24"/>
        </w:rPr>
        <w:t>ежемесячно в срок до  10 числа текущего месяца,</w:t>
      </w:r>
      <w:r w:rsidRPr="00D07E0D">
        <w:rPr>
          <w:rFonts w:ascii="Times New Roman" w:hAnsi="Times New Roman" w:cs="Times New Roman"/>
          <w:sz w:val="24"/>
          <w:szCs w:val="24"/>
        </w:rPr>
        <w:t xml:space="preserve"> подлежащего оплате в соответствии с действующим законодательством.</w:t>
      </w:r>
    </w:p>
    <w:p w:rsidR="00D07E0D" w:rsidRDefault="00D07E0D" w:rsidP="00D07E0D">
      <w:pPr>
        <w:spacing w:after="0" w:line="240" w:lineRule="auto"/>
        <w:ind w:left="-902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>Оплата за пропущенные обучающимся занятия по уважительным причинам – не производится.</w:t>
      </w:r>
      <w:proofErr w:type="gramEnd"/>
      <w:r w:rsidRPr="00D07E0D">
        <w:rPr>
          <w:rFonts w:ascii="Times New Roman" w:hAnsi="Times New Roman" w:cs="Times New Roman"/>
          <w:sz w:val="24"/>
          <w:szCs w:val="24"/>
        </w:rPr>
        <w:t xml:space="preserve"> К уважительным причинам относятся: болезнь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07E0D">
        <w:rPr>
          <w:rFonts w:ascii="Times New Roman" w:hAnsi="Times New Roman" w:cs="Times New Roman"/>
          <w:sz w:val="24"/>
          <w:szCs w:val="24"/>
        </w:rPr>
        <w:t xml:space="preserve">, санаторно-курортное лечение; отдых на период отпусков родителей (законных представителей), предоставляемых в соответствии с трудовым законодательством (с приложением копий подтверждающих документов, заверенных работодателем). </w:t>
      </w:r>
    </w:p>
    <w:p w:rsidR="00D07E0D" w:rsidRDefault="00D07E0D" w:rsidP="00D07E0D">
      <w:pPr>
        <w:spacing w:after="0" w:line="240" w:lineRule="auto"/>
        <w:ind w:left="-902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4.4. Оплата платных дополнительных образовательных услуг не производится при наличии: – копии медицинской справки о болезни обучающегося; – заявления от родителей (законных представителей) обучающегося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07E0D">
        <w:rPr>
          <w:rFonts w:ascii="Times New Roman" w:hAnsi="Times New Roman" w:cs="Times New Roman"/>
          <w:sz w:val="24"/>
          <w:szCs w:val="24"/>
        </w:rPr>
        <w:t xml:space="preserve"> отпуске предоставляемых в соответствии с трудовым законодательством (с приложением копий подтверждающих документов, заверенных работодателем), в связи с отъездом в места отдыха, лечения, оздоровления и пр. </w:t>
      </w:r>
    </w:p>
    <w:p w:rsidR="00D07E0D" w:rsidRDefault="00D07E0D" w:rsidP="00D07E0D">
      <w:pPr>
        <w:spacing w:after="0" w:line="240" w:lineRule="auto"/>
        <w:ind w:left="-902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4.5. В случае просрочки оплаты свыше 2-х месяцев влечет расторжение договора. </w:t>
      </w:r>
    </w:p>
    <w:p w:rsidR="00D07E0D" w:rsidRDefault="00D07E0D" w:rsidP="00D07E0D">
      <w:pPr>
        <w:spacing w:after="0" w:line="240" w:lineRule="auto"/>
        <w:ind w:left="-902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4.6. Плата не взимается с первого числа месяца, в котором представлены заявления от родителей (законных представителей) и документы, в том числе, полученные в порядке межведомственного информационного взаимодействия, со следующих категорий граждан: –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представители), относящиеся к категории «участники специальной военной операции, установленной решением Новокузнецкого городского Совета народных депутатов от 29.11.2022 № 17/127 «О дополнительных мерах социальной поддержки несовершеннолетних детей граждан Российской Федерации, принимающих участие в специальной военной операции». </w:t>
      </w:r>
      <w:proofErr w:type="gramEnd"/>
    </w:p>
    <w:p w:rsidR="00D07E0D" w:rsidRPr="00D07E0D" w:rsidRDefault="00D07E0D" w:rsidP="00D07E0D">
      <w:pPr>
        <w:spacing w:after="0" w:line="240" w:lineRule="auto"/>
        <w:ind w:left="-902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4.7. Право оплаты в размере 50% от утвержденных тарифов предоставляется следующим категориям граждан: </w:t>
      </w:r>
    </w:p>
    <w:p w:rsidR="00D07E0D" w:rsidRPr="00D07E0D" w:rsidRDefault="00D07E0D" w:rsidP="00D07E0D">
      <w:pPr>
        <w:pStyle w:val="Default"/>
        <w:ind w:left="-902"/>
        <w:jc w:val="both"/>
      </w:pPr>
      <w:r w:rsidRPr="00D07E0D">
        <w:t xml:space="preserve">1. Многодетные семьи (3 и более детей дошкольного и школьного возраста). </w:t>
      </w:r>
    </w:p>
    <w:p w:rsidR="00D07E0D" w:rsidRPr="00D07E0D" w:rsidRDefault="00D07E0D" w:rsidP="00D07E0D">
      <w:pPr>
        <w:pStyle w:val="Default"/>
        <w:ind w:left="-902"/>
        <w:jc w:val="both"/>
      </w:pPr>
      <w:r w:rsidRPr="00D07E0D">
        <w:t xml:space="preserve">2. Родители-инвалиды, родители детей-инвалидов. </w:t>
      </w:r>
    </w:p>
    <w:p w:rsidR="00D07E0D" w:rsidRPr="00D07E0D" w:rsidRDefault="00D07E0D" w:rsidP="00D07E0D">
      <w:pPr>
        <w:pStyle w:val="Default"/>
        <w:ind w:left="-902"/>
        <w:jc w:val="both"/>
      </w:pPr>
      <w:r w:rsidRPr="00D07E0D">
        <w:t xml:space="preserve">3. Семьи военнослужащих, пострадавших при исполнении обязанностей военной службы. </w:t>
      </w:r>
    </w:p>
    <w:p w:rsidR="00D07E0D" w:rsidRPr="00D07E0D" w:rsidRDefault="00D07E0D" w:rsidP="00D07E0D">
      <w:pPr>
        <w:pStyle w:val="Default"/>
        <w:ind w:left="-902"/>
        <w:jc w:val="both"/>
      </w:pPr>
      <w:r w:rsidRPr="00D07E0D">
        <w:t xml:space="preserve">4. Ветераны боевых действий. </w:t>
      </w:r>
    </w:p>
    <w:p w:rsidR="00D07E0D" w:rsidRPr="00D07E0D" w:rsidRDefault="00D07E0D" w:rsidP="00D07E0D">
      <w:pPr>
        <w:pStyle w:val="Default"/>
        <w:ind w:left="-902"/>
        <w:jc w:val="both"/>
      </w:pPr>
      <w:r w:rsidRPr="00D07E0D">
        <w:t xml:space="preserve">5. Матери-одиночки. </w:t>
      </w:r>
    </w:p>
    <w:p w:rsidR="00D07E0D" w:rsidRPr="00D07E0D" w:rsidRDefault="00D07E0D" w:rsidP="00D07E0D">
      <w:pPr>
        <w:pStyle w:val="Default"/>
        <w:ind w:left="-902"/>
        <w:jc w:val="both"/>
      </w:pPr>
      <w:r w:rsidRPr="00D07E0D">
        <w:t xml:space="preserve">6. Малообеспеченные семьи, состоящие на учете в органах социальной защиты. </w:t>
      </w:r>
    </w:p>
    <w:p w:rsidR="00D07E0D" w:rsidRPr="00D07E0D" w:rsidRDefault="00D07E0D" w:rsidP="00D07E0D">
      <w:pPr>
        <w:pStyle w:val="Default"/>
        <w:ind w:left="-902"/>
        <w:jc w:val="both"/>
      </w:pPr>
      <w:r w:rsidRPr="00D07E0D">
        <w:t xml:space="preserve">7.Граждане, осуществляющие опеку или попечительство детей-сирот и детей, оставшихся без попечения родителей. </w:t>
      </w:r>
    </w:p>
    <w:p w:rsidR="00D07E0D" w:rsidRPr="00D07E0D" w:rsidRDefault="00D07E0D" w:rsidP="00D07E0D">
      <w:pPr>
        <w:pStyle w:val="Default"/>
        <w:ind w:left="-902"/>
        <w:jc w:val="both"/>
      </w:pPr>
      <w:r w:rsidRPr="00D07E0D">
        <w:lastRenderedPageBreak/>
        <w:t xml:space="preserve">8. Участники ликвидации Чернобыльской аварии и приравненные к ним категории граждан. </w:t>
      </w:r>
    </w:p>
    <w:p w:rsidR="00D07E0D" w:rsidRDefault="00D07E0D" w:rsidP="00D07E0D">
      <w:pPr>
        <w:pStyle w:val="Default"/>
        <w:ind w:left="-902"/>
        <w:jc w:val="both"/>
      </w:pPr>
      <w:r w:rsidRPr="00D07E0D">
        <w:t xml:space="preserve">9. Работники образовательного учреждения, получающие дополнительные платные услуги в образовательном учреждении, в котором трудоустроены. </w:t>
      </w:r>
    </w:p>
    <w:p w:rsidR="00D07E0D" w:rsidRDefault="00D07E0D" w:rsidP="00D07E0D">
      <w:pPr>
        <w:pStyle w:val="Default"/>
        <w:ind w:left="-902"/>
        <w:jc w:val="both"/>
      </w:pPr>
      <w:r w:rsidRPr="00D07E0D">
        <w:t xml:space="preserve">4.8. Льгота должна быть подтверждена документом (справка с места работы, органов соцзащиты, удостоверение, свидетельство о рождении) </w:t>
      </w:r>
    </w:p>
    <w:p w:rsidR="00D07E0D" w:rsidRDefault="00D07E0D" w:rsidP="00D07E0D">
      <w:pPr>
        <w:pStyle w:val="Default"/>
        <w:ind w:left="-902"/>
        <w:jc w:val="both"/>
      </w:pPr>
      <w:r w:rsidRPr="00D07E0D">
        <w:t xml:space="preserve">4.9. При наличии 2-х и более категорий льгота применяется 1 раз. </w:t>
      </w:r>
    </w:p>
    <w:p w:rsidR="00D07E0D" w:rsidRPr="00D07E0D" w:rsidRDefault="00D07E0D" w:rsidP="00D07E0D">
      <w:pPr>
        <w:pStyle w:val="Default"/>
        <w:ind w:left="-902"/>
        <w:jc w:val="both"/>
      </w:pPr>
      <w:r w:rsidRPr="00D07E0D">
        <w:t xml:space="preserve">4.10. Льгота предоставляется с момента предоставления подтверждающих документов. </w:t>
      </w:r>
    </w:p>
    <w:p w:rsidR="00D07E0D" w:rsidRPr="00D07E0D" w:rsidRDefault="00D07E0D" w:rsidP="00D07E0D">
      <w:pPr>
        <w:shd w:val="clear" w:color="auto" w:fill="FFFFFF"/>
        <w:spacing w:after="0" w:line="240" w:lineRule="auto"/>
        <w:ind w:left="-902" w:right="-28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07E0D" w:rsidRPr="00D07E0D" w:rsidRDefault="00D07E0D" w:rsidP="00D07E0D">
      <w:pPr>
        <w:shd w:val="clear" w:color="auto" w:fill="FFFFFF"/>
        <w:ind w:left="-900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07E0D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:rsidR="00D07E0D" w:rsidRDefault="00D07E0D" w:rsidP="00D07E0D">
      <w:pPr>
        <w:spacing w:after="0" w:line="240" w:lineRule="auto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07E0D" w:rsidRDefault="00D07E0D" w:rsidP="00D07E0D">
      <w:pPr>
        <w:spacing w:after="0" w:line="240" w:lineRule="auto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07E0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D07E0D" w:rsidRPr="00D07E0D" w:rsidRDefault="00D07E0D" w:rsidP="00D07E0D">
      <w:pPr>
        <w:spacing w:after="0" w:line="240" w:lineRule="auto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досрочно:</w:t>
      </w:r>
    </w:p>
    <w:p w:rsidR="00D07E0D" w:rsidRPr="00D07E0D" w:rsidRDefault="00D07E0D" w:rsidP="00D07E0D">
      <w:pPr>
        <w:pStyle w:val="a5"/>
        <w:widowControl/>
        <w:numPr>
          <w:ilvl w:val="0"/>
          <w:numId w:val="2"/>
        </w:numPr>
        <w:autoSpaceDE/>
        <w:autoSpaceDN/>
        <w:ind w:left="-902" w:right="-284" w:firstLine="0"/>
        <w:contextualSpacing/>
        <w:rPr>
          <w:sz w:val="24"/>
          <w:szCs w:val="24"/>
        </w:rPr>
      </w:pPr>
      <w:r w:rsidRPr="00D07E0D">
        <w:rPr>
          <w:sz w:val="24"/>
          <w:szCs w:val="24"/>
        </w:rPr>
        <w:t>просрочки оплаты стоимости платных образовательных услуг;</w:t>
      </w:r>
    </w:p>
    <w:p w:rsidR="00D07E0D" w:rsidRPr="00D07E0D" w:rsidRDefault="00D07E0D" w:rsidP="00D07E0D">
      <w:pPr>
        <w:pStyle w:val="a5"/>
        <w:widowControl/>
        <w:numPr>
          <w:ilvl w:val="0"/>
          <w:numId w:val="2"/>
        </w:numPr>
        <w:autoSpaceDE/>
        <w:autoSpaceDN/>
        <w:ind w:left="-902" w:right="-284" w:firstLine="0"/>
        <w:contextualSpacing/>
        <w:rPr>
          <w:sz w:val="24"/>
          <w:szCs w:val="24"/>
        </w:rPr>
      </w:pPr>
      <w:r w:rsidRPr="00D07E0D">
        <w:rPr>
          <w:sz w:val="24"/>
          <w:szCs w:val="24"/>
        </w:rPr>
        <w:t>по инициативе Заказчика, в том числе в случае перевода или отчисления обучающего в другую организацию, осуществляющую образовательную деятельность.</w:t>
      </w:r>
    </w:p>
    <w:p w:rsidR="00D07E0D" w:rsidRPr="00D07E0D" w:rsidRDefault="00D07E0D" w:rsidP="00D07E0D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ind w:left="-900" w:right="-285" w:firstLine="0"/>
        <w:contextualSpacing/>
        <w:rPr>
          <w:sz w:val="24"/>
          <w:szCs w:val="24"/>
        </w:rPr>
      </w:pPr>
      <w:proofErr w:type="gramStart"/>
      <w:r w:rsidRPr="00D07E0D">
        <w:rPr>
          <w:sz w:val="24"/>
          <w:szCs w:val="24"/>
        </w:rPr>
        <w:t>п</w:t>
      </w:r>
      <w:proofErr w:type="gramEnd"/>
      <w:r w:rsidRPr="00D07E0D">
        <w:rPr>
          <w:sz w:val="24"/>
          <w:szCs w:val="24"/>
        </w:rPr>
        <w:t>о обстоятельствам, не зависящим от воли обучающего или родителей (законных представителей) несовершеннолетнего обучающего и Исполнителя, в том числе в случаях ликвидации Исполнителя.</w:t>
      </w:r>
    </w:p>
    <w:p w:rsidR="00D07E0D" w:rsidRPr="00D07E0D" w:rsidRDefault="00D07E0D" w:rsidP="00D07E0D">
      <w:pPr>
        <w:pStyle w:val="a5"/>
        <w:ind w:left="-900" w:right="-285"/>
        <w:rPr>
          <w:sz w:val="24"/>
          <w:szCs w:val="24"/>
        </w:rPr>
      </w:pPr>
      <w:r w:rsidRPr="00D07E0D">
        <w:rPr>
          <w:sz w:val="24"/>
          <w:szCs w:val="24"/>
        </w:rPr>
        <w:t xml:space="preserve">5.4. Исполнитель вправе отказаться от исполнения обязательств по Договору при условии полного возмещения Заказчику убытков. </w:t>
      </w:r>
    </w:p>
    <w:p w:rsidR="00D07E0D" w:rsidRDefault="00D07E0D" w:rsidP="00D07E0D">
      <w:pPr>
        <w:pStyle w:val="a5"/>
        <w:ind w:left="-900" w:right="-285"/>
        <w:rPr>
          <w:sz w:val="24"/>
          <w:szCs w:val="24"/>
        </w:rPr>
      </w:pPr>
      <w:r w:rsidRPr="00D07E0D">
        <w:rPr>
          <w:sz w:val="24"/>
          <w:szCs w:val="24"/>
        </w:rPr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</w:t>
      </w:r>
      <w:r>
        <w:rPr>
          <w:sz w:val="24"/>
          <w:szCs w:val="24"/>
        </w:rPr>
        <w:t>ением обязательств по Договору.</w:t>
      </w:r>
    </w:p>
    <w:p w:rsidR="00D07E0D" w:rsidRPr="00D07E0D" w:rsidRDefault="00D07E0D" w:rsidP="00D07E0D">
      <w:pPr>
        <w:pStyle w:val="a5"/>
        <w:ind w:left="-900" w:right="-285"/>
        <w:rPr>
          <w:sz w:val="24"/>
          <w:szCs w:val="24"/>
        </w:rPr>
      </w:pPr>
    </w:p>
    <w:p w:rsidR="00D07E0D" w:rsidRPr="00D07E0D" w:rsidRDefault="00D07E0D" w:rsidP="00D07E0D">
      <w:pPr>
        <w:pStyle w:val="a5"/>
        <w:numPr>
          <w:ilvl w:val="0"/>
          <w:numId w:val="6"/>
        </w:numPr>
        <w:ind w:right="-285"/>
        <w:contextualSpacing/>
        <w:jc w:val="center"/>
        <w:rPr>
          <w:b/>
          <w:sz w:val="24"/>
          <w:szCs w:val="24"/>
        </w:rPr>
      </w:pPr>
      <w:r w:rsidRPr="00D07E0D">
        <w:rPr>
          <w:b/>
          <w:sz w:val="24"/>
          <w:szCs w:val="24"/>
        </w:rPr>
        <w:t>Ответственность Исполнителя, Заказчика</w:t>
      </w:r>
    </w:p>
    <w:p w:rsidR="00D07E0D" w:rsidRPr="00D07E0D" w:rsidRDefault="00D07E0D" w:rsidP="00D07E0D">
      <w:pPr>
        <w:ind w:left="-900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D07E0D" w:rsidRPr="00D07E0D" w:rsidRDefault="00D07E0D" w:rsidP="00D07E0D">
      <w:pPr>
        <w:spacing w:after="0" w:line="240" w:lineRule="auto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D07E0D" w:rsidRPr="00D07E0D" w:rsidRDefault="00D07E0D" w:rsidP="00D07E0D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-900" w:right="-285" w:firstLine="0"/>
        <w:contextualSpacing/>
        <w:rPr>
          <w:sz w:val="24"/>
          <w:szCs w:val="24"/>
        </w:rPr>
      </w:pPr>
      <w:r w:rsidRPr="00D07E0D">
        <w:rPr>
          <w:sz w:val="24"/>
          <w:szCs w:val="24"/>
        </w:rPr>
        <w:t>безвозмездного оказания образовательной услуги;</w:t>
      </w:r>
    </w:p>
    <w:p w:rsidR="00D07E0D" w:rsidRPr="00D07E0D" w:rsidRDefault="00D07E0D" w:rsidP="00D07E0D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-900" w:right="-285" w:firstLine="0"/>
        <w:contextualSpacing/>
        <w:rPr>
          <w:sz w:val="24"/>
          <w:szCs w:val="24"/>
        </w:rPr>
      </w:pPr>
      <w:r w:rsidRPr="00D07E0D">
        <w:rPr>
          <w:sz w:val="24"/>
          <w:szCs w:val="24"/>
        </w:rPr>
        <w:t>соразмерного уменьшения стоимости оказанной образовательной услуги.</w:t>
      </w:r>
    </w:p>
    <w:p w:rsidR="00D07E0D" w:rsidRPr="00D07E0D" w:rsidRDefault="00D07E0D" w:rsidP="00D07E0D">
      <w:pPr>
        <w:spacing w:after="0" w:line="240" w:lineRule="auto"/>
        <w:ind w:left="-902" w:right="-284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оказана в срок, Заказчик вправе по своему выбору:</w:t>
      </w:r>
      <w:proofErr w:type="gramEnd"/>
    </w:p>
    <w:p w:rsidR="00D07E0D" w:rsidRPr="00D07E0D" w:rsidRDefault="00D07E0D" w:rsidP="00D07E0D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-900" w:right="-285" w:firstLine="0"/>
        <w:contextualSpacing/>
        <w:rPr>
          <w:sz w:val="24"/>
          <w:szCs w:val="24"/>
        </w:rPr>
      </w:pPr>
      <w:r w:rsidRPr="00D07E0D">
        <w:rPr>
          <w:sz w:val="24"/>
          <w:szCs w:val="24"/>
        </w:rPr>
        <w:t>потребовать уменьшения стоимости образовательной услуги;</w:t>
      </w:r>
    </w:p>
    <w:p w:rsidR="00D07E0D" w:rsidRPr="00D07E0D" w:rsidRDefault="00D07E0D" w:rsidP="00D07E0D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-900" w:right="-285" w:firstLine="0"/>
        <w:contextualSpacing/>
        <w:rPr>
          <w:sz w:val="24"/>
          <w:szCs w:val="24"/>
        </w:rPr>
      </w:pPr>
      <w:r w:rsidRPr="00D07E0D">
        <w:rPr>
          <w:sz w:val="24"/>
          <w:szCs w:val="24"/>
        </w:rPr>
        <w:t>расторгнуть Договор в одностороннем порядке.</w:t>
      </w:r>
    </w:p>
    <w:p w:rsidR="00D07E0D" w:rsidRPr="00D07E0D" w:rsidRDefault="00D07E0D" w:rsidP="00D07E0D">
      <w:pPr>
        <w:pStyle w:val="a5"/>
        <w:ind w:left="-426" w:right="-285"/>
        <w:rPr>
          <w:sz w:val="24"/>
          <w:szCs w:val="24"/>
        </w:rPr>
      </w:pPr>
    </w:p>
    <w:p w:rsidR="00D07E0D" w:rsidRPr="00D07E0D" w:rsidRDefault="00D07E0D" w:rsidP="00D07E0D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ind w:right="-285"/>
        <w:contextualSpacing/>
        <w:jc w:val="center"/>
        <w:rPr>
          <w:b/>
          <w:sz w:val="24"/>
          <w:szCs w:val="24"/>
        </w:rPr>
      </w:pPr>
      <w:r w:rsidRPr="00D07E0D">
        <w:rPr>
          <w:b/>
          <w:sz w:val="24"/>
          <w:szCs w:val="24"/>
        </w:rPr>
        <w:t>Срок действия Договора</w:t>
      </w:r>
    </w:p>
    <w:p w:rsidR="00D07E0D" w:rsidRPr="00D07E0D" w:rsidRDefault="00D07E0D" w:rsidP="00D07E0D">
      <w:pPr>
        <w:ind w:left="-900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07E0D" w:rsidRPr="00D07E0D" w:rsidRDefault="00D07E0D" w:rsidP="00D07E0D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ind w:right="-285"/>
        <w:contextualSpacing/>
        <w:jc w:val="center"/>
        <w:rPr>
          <w:b/>
          <w:sz w:val="24"/>
          <w:szCs w:val="24"/>
        </w:rPr>
      </w:pPr>
      <w:r w:rsidRPr="00D07E0D">
        <w:rPr>
          <w:b/>
          <w:sz w:val="24"/>
          <w:szCs w:val="24"/>
        </w:rPr>
        <w:t>Заключительные положения</w:t>
      </w:r>
    </w:p>
    <w:p w:rsidR="00D07E0D" w:rsidRPr="00D07E0D" w:rsidRDefault="00D07E0D" w:rsidP="00D07E0D">
      <w:pPr>
        <w:pStyle w:val="a3"/>
        <w:spacing w:line="276" w:lineRule="auto"/>
        <w:ind w:left="-900" w:right="-285"/>
      </w:pPr>
      <w:r w:rsidRPr="00D07E0D">
        <w:t>8.1. Исполнитель вправе изменить стоимость платных образовательных услуг по договору на основании Решения Новокузнецкого Городского Совета Народных Депутатов. Основания и порядок изменения стоимости платных образовательных услуг устанавливаются локальным нормативным актом и доводятся до сведения заказчика.</w:t>
      </w:r>
    </w:p>
    <w:p w:rsidR="00D07E0D" w:rsidRPr="00D07E0D" w:rsidRDefault="00D07E0D" w:rsidP="00D07E0D">
      <w:pPr>
        <w:ind w:left="-900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lastRenderedPageBreak/>
        <w:t xml:space="preserve">8.2. Общие условия, указанные в настоящем Договоре, соответствуют информации, размещенной на официальном сайте: </w:t>
      </w:r>
      <w:r w:rsidRPr="00D07E0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07E0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07E0D"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 w:rsidRPr="00D07E0D">
        <w:rPr>
          <w:rFonts w:ascii="Times New Roman" w:hAnsi="Times New Roman" w:cs="Times New Roman"/>
          <w:sz w:val="24"/>
          <w:szCs w:val="24"/>
        </w:rPr>
        <w:t>204.</w:t>
      </w:r>
      <w:proofErr w:type="spellStart"/>
      <w:r w:rsidRPr="00D07E0D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07E0D">
        <w:rPr>
          <w:rFonts w:ascii="Times New Roman" w:hAnsi="Times New Roman" w:cs="Times New Roman"/>
          <w:sz w:val="24"/>
          <w:szCs w:val="24"/>
        </w:rPr>
        <w:t>42.</w:t>
      </w:r>
      <w:proofErr w:type="spellStart"/>
      <w:r w:rsidRPr="00D07E0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07E0D">
        <w:rPr>
          <w:rFonts w:ascii="Times New Roman" w:hAnsi="Times New Roman" w:cs="Times New Roman"/>
          <w:sz w:val="24"/>
          <w:szCs w:val="24"/>
        </w:rPr>
        <w:t>/  в сети «Интернет» на дату заключения настоящего Договора.</w:t>
      </w:r>
    </w:p>
    <w:p w:rsidR="00D07E0D" w:rsidRPr="00D07E0D" w:rsidRDefault="00D07E0D" w:rsidP="00D07E0D">
      <w:pPr>
        <w:ind w:left="-900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8.3. Под периодом предоставления образовательной услуги (периодом обучения) понимается промежуток времени </w:t>
      </w:r>
      <w:proofErr w:type="gramStart"/>
      <w:r w:rsidRPr="00D07E0D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D07E0D">
        <w:rPr>
          <w:rFonts w:ascii="Times New Roman" w:hAnsi="Times New Roman" w:cs="Times New Roman"/>
          <w:sz w:val="24"/>
          <w:szCs w:val="24"/>
        </w:rPr>
        <w:t xml:space="preserve"> приказа о зачислении Воспитанника на обучение по дополнительной общеобразовательной </w:t>
      </w:r>
      <w:proofErr w:type="spellStart"/>
      <w:r w:rsidRPr="00D07E0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07E0D">
        <w:rPr>
          <w:rFonts w:ascii="Times New Roman" w:hAnsi="Times New Roman" w:cs="Times New Roman"/>
          <w:sz w:val="24"/>
          <w:szCs w:val="24"/>
        </w:rPr>
        <w:t xml:space="preserve"> программе и до даты издания приказа об окончании обучения или отчисления обучающегося. </w:t>
      </w:r>
    </w:p>
    <w:p w:rsidR="00D07E0D" w:rsidRPr="00D07E0D" w:rsidRDefault="00D07E0D" w:rsidP="00D07E0D">
      <w:pPr>
        <w:ind w:left="-900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8.4.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07E0D" w:rsidRPr="00D07E0D" w:rsidRDefault="00D07E0D" w:rsidP="00D07E0D">
      <w:pPr>
        <w:ind w:left="-900" w:right="-285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8.5. Изменения Договора оформляются дополнительными соглашениями к Договору.</w:t>
      </w:r>
    </w:p>
    <w:p w:rsidR="00D07E0D" w:rsidRPr="00D07E0D" w:rsidRDefault="00D07E0D" w:rsidP="00D07E0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D07E0D" w:rsidRPr="00D07E0D" w:rsidRDefault="00D07E0D" w:rsidP="00D07E0D">
      <w:pPr>
        <w:pStyle w:val="a5"/>
        <w:widowControl/>
        <w:numPr>
          <w:ilvl w:val="0"/>
          <w:numId w:val="6"/>
        </w:numPr>
        <w:autoSpaceDE/>
        <w:autoSpaceDN/>
        <w:ind w:right="-426"/>
        <w:contextualSpacing/>
        <w:jc w:val="center"/>
        <w:rPr>
          <w:b/>
          <w:sz w:val="24"/>
          <w:szCs w:val="24"/>
        </w:rPr>
      </w:pPr>
      <w:r w:rsidRPr="00D07E0D">
        <w:rPr>
          <w:b/>
          <w:sz w:val="24"/>
          <w:szCs w:val="24"/>
        </w:rPr>
        <w:t>Адреса и реквизиты Сторон</w:t>
      </w:r>
    </w:p>
    <w:tbl>
      <w:tblPr>
        <w:tblW w:w="10632" w:type="dxa"/>
        <w:tblInd w:w="-743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5084"/>
        <w:gridCol w:w="236"/>
        <w:gridCol w:w="5312"/>
      </w:tblGrid>
      <w:tr w:rsidR="00D07E0D" w:rsidRPr="00D07E0D" w:rsidTr="00DF76D8">
        <w:tc>
          <w:tcPr>
            <w:tcW w:w="5084" w:type="dxa"/>
            <w:tcBorders>
              <w:top w:val="nil"/>
              <w:bottom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7E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Исполнитель: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:rsidR="00D07E0D" w:rsidRPr="00D07E0D" w:rsidRDefault="00D07E0D" w:rsidP="00D07E0D">
            <w:pPr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2" w:type="dxa"/>
          </w:tcPr>
          <w:p w:rsidR="00D07E0D" w:rsidRPr="00D07E0D" w:rsidRDefault="00D07E0D" w:rsidP="00D07E0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7E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Заказчик:</w:t>
            </w:r>
          </w:p>
        </w:tc>
      </w:tr>
      <w:tr w:rsidR="00D07E0D" w:rsidRPr="00D07E0D" w:rsidTr="00DF76D8">
        <w:tc>
          <w:tcPr>
            <w:tcW w:w="5084" w:type="dxa"/>
            <w:tcBorders>
              <w:top w:val="nil"/>
              <w:bottom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№204»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sz w:val="24"/>
                <w:szCs w:val="24"/>
              </w:rPr>
              <w:t xml:space="preserve">     Ф.И.О</w:t>
            </w:r>
          </w:p>
        </w:tc>
      </w:tr>
      <w:tr w:rsidR="00D07E0D" w:rsidRPr="00D07E0D" w:rsidTr="00DF76D8">
        <w:tc>
          <w:tcPr>
            <w:tcW w:w="5084" w:type="dxa"/>
            <w:tcBorders>
              <w:top w:val="nil"/>
              <w:bottom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sz w:val="24"/>
                <w:szCs w:val="24"/>
              </w:rPr>
              <w:t>654059, г. Новокузнецк, ул. Тореза, д.63-Б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2" w:type="dxa"/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7E0D" w:rsidRPr="00D07E0D" w:rsidTr="00DF76D8">
        <w:tc>
          <w:tcPr>
            <w:tcW w:w="5084" w:type="dxa"/>
            <w:tcBorders>
              <w:top w:val="nil"/>
              <w:bottom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sz w:val="24"/>
                <w:szCs w:val="24"/>
              </w:rPr>
              <w:t>ИНН 4218020732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2" w:type="dxa"/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(серия, номер, кем и когда выдан)</w:t>
            </w:r>
          </w:p>
        </w:tc>
      </w:tr>
      <w:tr w:rsidR="00D07E0D" w:rsidRPr="00D07E0D" w:rsidTr="00DF76D8">
        <w:tc>
          <w:tcPr>
            <w:tcW w:w="5084" w:type="dxa"/>
            <w:tcBorders>
              <w:top w:val="nil"/>
              <w:bottom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sz w:val="24"/>
                <w:szCs w:val="24"/>
              </w:rPr>
              <w:t>КПП 421801001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2" w:type="dxa"/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7E0D" w:rsidRPr="00D07E0D" w:rsidTr="00DF76D8">
        <w:tc>
          <w:tcPr>
            <w:tcW w:w="5084" w:type="dxa"/>
            <w:tcBorders>
              <w:top w:val="nil"/>
              <w:bottom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sz w:val="24"/>
                <w:szCs w:val="24"/>
              </w:rPr>
              <w:t>ФУ города Новокузнецка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2" w:type="dxa"/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 проживания:</w:t>
            </w:r>
          </w:p>
        </w:tc>
      </w:tr>
      <w:tr w:rsidR="00D07E0D" w:rsidRPr="00D07E0D" w:rsidTr="00DF76D8">
        <w:tc>
          <w:tcPr>
            <w:tcW w:w="5084" w:type="dxa"/>
            <w:tcBorders>
              <w:top w:val="nil"/>
              <w:bottom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E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07E0D">
              <w:rPr>
                <w:rFonts w:ascii="Times New Roman" w:hAnsi="Times New Roman" w:cs="Times New Roman"/>
                <w:sz w:val="24"/>
                <w:szCs w:val="24"/>
              </w:rPr>
              <w:t>/с 40701 8106 00003000001 в РКЦ г. Новокузнецка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2" w:type="dxa"/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7E0D" w:rsidRPr="00D07E0D" w:rsidTr="00DF76D8">
        <w:tc>
          <w:tcPr>
            <w:tcW w:w="5084" w:type="dxa"/>
            <w:tcBorders>
              <w:top w:val="nil"/>
              <w:bottom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sz w:val="24"/>
                <w:szCs w:val="24"/>
              </w:rPr>
              <w:t>БИК 0432 09 000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2" w:type="dxa"/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7E0D" w:rsidRPr="00D07E0D" w:rsidTr="00DF76D8">
        <w:tc>
          <w:tcPr>
            <w:tcW w:w="5084" w:type="dxa"/>
            <w:tcBorders>
              <w:top w:val="nil"/>
              <w:bottom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sz w:val="24"/>
                <w:szCs w:val="24"/>
              </w:rPr>
              <w:t>КБК 91130399040040222180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2" w:type="dxa"/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 сотовый:</w:t>
            </w:r>
          </w:p>
        </w:tc>
      </w:tr>
      <w:tr w:rsidR="00D07E0D" w:rsidRPr="00D07E0D" w:rsidTr="00DF76D8">
        <w:tc>
          <w:tcPr>
            <w:tcW w:w="5084" w:type="dxa"/>
            <w:tcBorders>
              <w:top w:val="nil"/>
              <w:bottom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0D" w:rsidRPr="00D07E0D" w:rsidRDefault="00D07E0D" w:rsidP="00D0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sz w:val="24"/>
                <w:szCs w:val="24"/>
              </w:rPr>
              <w:t>Заведующий  __________О.А. Ручкина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2" w:type="dxa"/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 w:rsidR="00D07E0D" w:rsidRPr="00D07E0D" w:rsidTr="00DF76D8">
        <w:tc>
          <w:tcPr>
            <w:tcW w:w="5084" w:type="dxa"/>
            <w:tcBorders>
              <w:top w:val="nil"/>
              <w:bottom w:val="nil"/>
              <w:right w:val="nil"/>
            </w:tcBorders>
          </w:tcPr>
          <w:p w:rsidR="00D07E0D" w:rsidRPr="00D07E0D" w:rsidRDefault="00D07E0D" w:rsidP="00D0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sz w:val="24"/>
                <w:szCs w:val="24"/>
              </w:rPr>
              <w:t>Телефон: 8(3843) 54-91-34.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2" w:type="dxa"/>
          </w:tcPr>
          <w:p w:rsidR="00D07E0D" w:rsidRPr="00D07E0D" w:rsidRDefault="00D07E0D" w:rsidP="00D07E0D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E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(подпись, расшифровка)</w:t>
            </w:r>
          </w:p>
        </w:tc>
      </w:tr>
    </w:tbl>
    <w:p w:rsidR="00D07E0D" w:rsidRPr="00D07E0D" w:rsidRDefault="00D07E0D" w:rsidP="00D07E0D">
      <w:pPr>
        <w:pStyle w:val="a5"/>
        <w:ind w:left="0"/>
        <w:rPr>
          <w:sz w:val="24"/>
          <w:szCs w:val="24"/>
        </w:rPr>
      </w:pPr>
    </w:p>
    <w:p w:rsidR="00D07E0D" w:rsidRPr="00D07E0D" w:rsidRDefault="00D07E0D" w:rsidP="00D07E0D">
      <w:pPr>
        <w:pStyle w:val="a5"/>
        <w:ind w:left="-709"/>
        <w:jc w:val="center"/>
        <w:rPr>
          <w:sz w:val="24"/>
          <w:szCs w:val="24"/>
        </w:rPr>
      </w:pPr>
      <w:r w:rsidRPr="00D07E0D">
        <w:rPr>
          <w:sz w:val="24"/>
          <w:szCs w:val="24"/>
        </w:rPr>
        <w:t>С Уставом, лицензией,  положением о платных дополнительных образовательных услугах ознакомле</w:t>
      </w:r>
      <w:proofErr w:type="gramStart"/>
      <w:r w:rsidRPr="00D07E0D">
        <w:rPr>
          <w:sz w:val="24"/>
          <w:szCs w:val="24"/>
        </w:rPr>
        <w:t>н(</w:t>
      </w:r>
      <w:proofErr w:type="gramEnd"/>
      <w:r w:rsidRPr="00D07E0D">
        <w:rPr>
          <w:sz w:val="24"/>
          <w:szCs w:val="24"/>
        </w:rPr>
        <w:t xml:space="preserve">а):                                   ____________   /___________________ </w:t>
      </w:r>
    </w:p>
    <w:p w:rsidR="00D07E0D" w:rsidRPr="00D07E0D" w:rsidRDefault="00D07E0D" w:rsidP="00D07E0D">
      <w:pPr>
        <w:pStyle w:val="a5"/>
        <w:ind w:left="-709"/>
        <w:jc w:val="center"/>
        <w:rPr>
          <w:sz w:val="24"/>
          <w:szCs w:val="24"/>
        </w:rPr>
      </w:pPr>
      <w:r w:rsidRPr="00D07E0D">
        <w:rPr>
          <w:sz w:val="24"/>
          <w:szCs w:val="24"/>
        </w:rPr>
        <w:t xml:space="preserve">   (подпись)               (расшифровка подписи)</w:t>
      </w:r>
    </w:p>
    <w:p w:rsidR="00D07E0D" w:rsidRPr="00D07E0D" w:rsidRDefault="00D07E0D" w:rsidP="00D07E0D">
      <w:pPr>
        <w:pStyle w:val="ConsPlusCell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Отметка о получении 2-го экземпляра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E0D">
        <w:rPr>
          <w:rFonts w:ascii="Times New Roman" w:hAnsi="Times New Roman" w:cs="Times New Roman"/>
          <w:sz w:val="24"/>
          <w:szCs w:val="24"/>
        </w:rPr>
        <w:t>Заказчиком:</w:t>
      </w:r>
    </w:p>
    <w:p w:rsidR="00D07E0D" w:rsidRPr="00D07E0D" w:rsidRDefault="00D07E0D" w:rsidP="00D07E0D">
      <w:pPr>
        <w:pStyle w:val="ConsPlusCell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>________________            _______________                 ___________________</w:t>
      </w:r>
    </w:p>
    <w:p w:rsidR="00D07E0D" w:rsidRPr="00D07E0D" w:rsidRDefault="00D07E0D" w:rsidP="00D07E0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07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7E0D">
        <w:rPr>
          <w:rFonts w:ascii="Times New Roman" w:hAnsi="Times New Roman" w:cs="Times New Roman"/>
          <w:sz w:val="24"/>
          <w:szCs w:val="24"/>
        </w:rPr>
        <w:t>(дата)                                 (подпись)                              (расшифровка подписи)</w:t>
      </w:r>
    </w:p>
    <w:p w:rsidR="006E4EC8" w:rsidRPr="00D07E0D" w:rsidRDefault="006E4EC8" w:rsidP="00D07E0D">
      <w:pPr>
        <w:rPr>
          <w:rFonts w:ascii="Times New Roman" w:hAnsi="Times New Roman" w:cs="Times New Roman"/>
          <w:sz w:val="24"/>
          <w:szCs w:val="24"/>
        </w:rPr>
      </w:pPr>
    </w:p>
    <w:sectPr w:rsidR="006E4EC8" w:rsidRPr="00D07E0D" w:rsidSect="00D07E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4FA"/>
    <w:multiLevelType w:val="hybridMultilevel"/>
    <w:tmpl w:val="0FDA59D4"/>
    <w:lvl w:ilvl="0" w:tplc="C9F41788">
      <w:start w:val="6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90D13F5"/>
    <w:multiLevelType w:val="hybridMultilevel"/>
    <w:tmpl w:val="BE789C90"/>
    <w:lvl w:ilvl="0" w:tplc="C00C3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2D01F5"/>
    <w:multiLevelType w:val="hybridMultilevel"/>
    <w:tmpl w:val="9828A890"/>
    <w:lvl w:ilvl="0" w:tplc="C00C3F06">
      <w:start w:val="1"/>
      <w:numFmt w:val="bullet"/>
      <w:lvlText w:val=""/>
      <w:lvlJc w:val="left"/>
      <w:pPr>
        <w:ind w:left="-41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4107D09"/>
    <w:multiLevelType w:val="hybridMultilevel"/>
    <w:tmpl w:val="34DC60FE"/>
    <w:lvl w:ilvl="0" w:tplc="C00C3F06">
      <w:start w:val="1"/>
      <w:numFmt w:val="bullet"/>
      <w:lvlText w:val=""/>
      <w:lvlJc w:val="left"/>
      <w:pPr>
        <w:ind w:left="-41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6CE3FF0"/>
    <w:multiLevelType w:val="hybridMultilevel"/>
    <w:tmpl w:val="FA146016"/>
    <w:lvl w:ilvl="0" w:tplc="F9E8E3A4">
      <w:start w:val="1"/>
      <w:numFmt w:val="decimal"/>
      <w:lvlText w:val="%1."/>
      <w:lvlJc w:val="left"/>
      <w:pPr>
        <w:ind w:left="294" w:hanging="360"/>
      </w:pPr>
      <w:rPr>
        <w:rFonts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5">
    <w:nsid w:val="49F619F1"/>
    <w:multiLevelType w:val="hybridMultilevel"/>
    <w:tmpl w:val="EF146E9A"/>
    <w:lvl w:ilvl="0" w:tplc="46B4D13E">
      <w:start w:val="4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07E0D"/>
    <w:rsid w:val="006E4EC8"/>
    <w:rsid w:val="00D0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7E0D"/>
    <w:pPr>
      <w:widowControl w:val="0"/>
      <w:autoSpaceDE w:val="0"/>
      <w:autoSpaceDN w:val="0"/>
      <w:spacing w:after="0" w:line="240" w:lineRule="auto"/>
      <w:ind w:left="1039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07E0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99"/>
    <w:qFormat/>
    <w:rsid w:val="00D07E0D"/>
    <w:pPr>
      <w:widowControl w:val="0"/>
      <w:autoSpaceDE w:val="0"/>
      <w:autoSpaceDN w:val="0"/>
      <w:spacing w:after="0" w:line="240" w:lineRule="auto"/>
      <w:ind w:left="1039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ConsPlusNormal">
    <w:name w:val="ConsPlusNormal"/>
    <w:uiPriority w:val="99"/>
    <w:rsid w:val="00D07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D07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D07E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2110</Words>
  <Characters>12033</Characters>
  <Application>Microsoft Office Word</Application>
  <DocSecurity>0</DocSecurity>
  <Lines>100</Lines>
  <Paragraphs>28</Paragraphs>
  <ScaleCrop>false</ScaleCrop>
  <Company/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2024-10-08T05:02:00Z</dcterms:created>
  <dcterms:modified xsi:type="dcterms:W3CDTF">2024-10-08T05:14:00Z</dcterms:modified>
</cp:coreProperties>
</file>